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ПРОСВЕЩЕНИЯ РОССИЙСКОЙ ФЕДЕРАЦИИ</w:t>
      </w:r>
    </w:p>
    <w:p>
      <w:pPr>
        <w:spacing w:before="0" w:after="0" w:line="408"/>
        <w:ind w:right="0" w:left="12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‌‌‌‌‌‌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образования Ростовской области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Отдел образования Администрации Егорлыкского района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МБОУ ВСОШ № 9 им. В. И. Сагайды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114"/>
        <w:gridCol w:w="3115"/>
        <w:gridCol w:w="3115"/>
      </w:tblGrid>
      <w:tr>
        <w:trPr>
          <w:trHeight w:val="1" w:hRule="atLeast"/>
          <w:jc w:val="left"/>
        </w:trPr>
        <w:tc>
          <w:tcPr>
            <w:tcW w:w="3114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РАССМОТРЕНО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На заседании МО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29.08.2025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Рук_Жувак Е.В.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СОГЛАСОВАНО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Заместитель директора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Ищенко С.В. 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 29.08. 2025 г.</w:t>
            </w: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УТВЕРЖДЕНО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Директор ОУ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Красильникова С.Ю.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Пр. № 145 от 29.08.2025г.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РАБОЧАЯ ПРОГРАММА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(ID 4661620)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обучающихся 3 класса 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х. Войнов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2025 – 2026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ПОЯСНИТЕЛЬНАЯ ЗАПИСКА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Рабочая программа по учебному предмету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предметная область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Обществознание и естествознание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соответствует Федеральной рабочей программе по учебному предмету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ОБЩАЯ ХАРАКТЕРИСТИКА ПРЕДМЕТА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ЦЕЛИ ИЗУЧЕНИЯ ПРЕДМЕТА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27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27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27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27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27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27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27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27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природа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общество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другие люди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познание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9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раскрытие роли человека в природе и обществе;</w:t>
      </w:r>
    </w:p>
    <w:p>
      <w:pPr>
        <w:numPr>
          <w:ilvl w:val="0"/>
          <w:numId w:val="29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общечеловеческих ценностей взаимодействия в системах: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природа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общество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другие люди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его самость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и познание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МЕСТО 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УЧЕБНОМ ПЛАНЕ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Общее число часов, отведённых на изучение курса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составляет 270 часов (два часа в неделю в каждом классе): 3 класс – 68 часов.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СОДЕРЖАНИЕ УЧЕБНОГО ПРЕДМЕТА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Человек и общество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Человек и природа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Методы изучения природы. Карта мира. Материки и части света.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Правила безопасной жизнедеятельности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Базовые логические и исследовательские действия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3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3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3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моделировать цепи питания в природном сообществе; </w:t>
      </w:r>
    </w:p>
    <w:p>
      <w:pPr>
        <w:numPr>
          <w:ilvl w:val="0"/>
          <w:numId w:val="3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понятия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век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столетие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историческое время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соотносить историческое событие с датой (историческим периодом).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Работа с информацией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3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3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3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3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3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Коммуникативные универсальные учебные действия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способствуют формированию умений:</w:t>
      </w:r>
    </w:p>
    <w:p>
      <w:pPr>
        <w:numPr>
          <w:ilvl w:val="0"/>
          <w:numId w:val="39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4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описывать (характеризовать) условия жизни на Земле;</w:t>
      </w:r>
    </w:p>
    <w:p>
      <w:pPr>
        <w:numPr>
          <w:ilvl w:val="0"/>
          <w:numId w:val="4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4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4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4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Регулятивные универсальные учебные действия способствуют формированию умений:</w:t>
      </w:r>
    </w:p>
    <w:p>
      <w:pPr>
        <w:numPr>
          <w:ilvl w:val="0"/>
          <w:numId w:val="43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43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Совместная деятельность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способствует формированию умений:</w:t>
      </w:r>
    </w:p>
    <w:p>
      <w:pPr>
        <w:numPr>
          <w:ilvl w:val="0"/>
          <w:numId w:val="4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4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4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4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ПЛАНИРУЕМЫЕ ОБРАЗОВАТЕЛЬНЫЕ 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предмета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ЛИЧНОСТНЫЕ РЕЗУЛЬТАТЫ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Личностные результаты изучения предмета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Гражданско-патриотического воспитания:</w:t>
      </w:r>
    </w:p>
    <w:p>
      <w:pPr>
        <w:numPr>
          <w:ilvl w:val="0"/>
          <w:numId w:val="5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5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5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5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5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Духовно-нравственного воспитания:</w:t>
      </w:r>
    </w:p>
    <w:p>
      <w:pPr>
        <w:numPr>
          <w:ilvl w:val="0"/>
          <w:numId w:val="52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52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52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Эстетического воспитания:</w:t>
      </w:r>
    </w:p>
    <w:p>
      <w:pPr>
        <w:numPr>
          <w:ilvl w:val="0"/>
          <w:numId w:val="54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54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56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56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Трудового воспитания:</w:t>
      </w:r>
    </w:p>
    <w:p>
      <w:pPr>
        <w:numPr>
          <w:ilvl w:val="0"/>
          <w:numId w:val="58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Экологического воспитания:</w:t>
      </w:r>
    </w:p>
    <w:p>
      <w:pPr>
        <w:numPr>
          <w:ilvl w:val="0"/>
          <w:numId w:val="6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Ценности научного познания:</w:t>
      </w:r>
    </w:p>
    <w:p>
      <w:pPr>
        <w:numPr>
          <w:ilvl w:val="0"/>
          <w:numId w:val="62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62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МЕТАПРЕДМЕТНЫЕ РЕЗУЛЬТАТЫ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Познавательные универсальные учебные действия: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Базовые логические действия:</w:t>
      </w:r>
    </w:p>
    <w:p>
      <w:pPr>
        <w:numPr>
          <w:ilvl w:val="0"/>
          <w:numId w:val="6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6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6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6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6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6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6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Базовые исследовательские действия:</w:t>
      </w:r>
    </w:p>
    <w:p>
      <w:pPr>
        <w:numPr>
          <w:ilvl w:val="0"/>
          <w:numId w:val="6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6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6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6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6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6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6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Работа с информацией:</w:t>
      </w:r>
    </w:p>
    <w:p>
      <w:pPr>
        <w:numPr>
          <w:ilvl w:val="0"/>
          <w:numId w:val="69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69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69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69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69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69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69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69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Коммуникативные универсальные учебные действия: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7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Регулятивные универсальные учебные действия: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Самоорганизация:</w:t>
      </w:r>
    </w:p>
    <w:p>
      <w:pPr>
        <w:numPr>
          <w:ilvl w:val="0"/>
          <w:numId w:val="73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73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выстраивать последовательность выбранных действий и операций.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Самоконтроль и самооценка:</w:t>
      </w:r>
    </w:p>
    <w:p>
      <w:pPr>
        <w:numPr>
          <w:ilvl w:val="0"/>
          <w:numId w:val="7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7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7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7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7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7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Совместная деятельность:</w:t>
      </w:r>
    </w:p>
    <w:p>
      <w:pPr>
        <w:numPr>
          <w:ilvl w:val="0"/>
          <w:numId w:val="7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7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7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7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7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ответственно выполнять свою часть работы. 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ПРЕДМЕТНЫЕ РЕЗУЛЬТАТЫ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в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классе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расходы и доходы семейного бюджета;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основы профилактики заболеваний;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8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ТЕМАТИЧЕСКОЕ ПЛАНИРОВАНИЕ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1319"/>
        <w:gridCol w:w="4392"/>
        <w:gridCol w:w="1642"/>
        <w:gridCol w:w="1841"/>
        <w:gridCol w:w="1910"/>
        <w:gridCol w:w="2837"/>
      </w:tblGrid>
      <w:tr>
        <w:trPr>
          <w:trHeight w:val="144" w:hRule="auto"/>
          <w:jc w:val="left"/>
        </w:trPr>
        <w:tc>
          <w:tcPr>
            <w:tcW w:w="1319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39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 программы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393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283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19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3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941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1.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Человек и общество</w:t>
            </w:r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1.1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Наша родина - Российская Федерация</w:t>
            </w:r>
          </w:p>
        </w:tc>
        <w:tc>
          <w:tcPr>
            <w:tcW w:w="16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14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1.2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Семья - коллектив близких. Родных людей.</w:t>
            </w:r>
          </w:p>
        </w:tc>
        <w:tc>
          <w:tcPr>
            <w:tcW w:w="16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1.3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Страны и народы мира.</w:t>
            </w:r>
          </w:p>
        </w:tc>
        <w:tc>
          <w:tcPr>
            <w:tcW w:w="16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6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20 </w:t>
            </w:r>
          </w:p>
        </w:tc>
        <w:tc>
          <w:tcPr>
            <w:tcW w:w="6588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941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2.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Человек и природа</w:t>
            </w:r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2.1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Методы изучения природы. Разнообразие веществ в окружающем мире.</w:t>
            </w:r>
          </w:p>
        </w:tc>
        <w:tc>
          <w:tcPr>
            <w:tcW w:w="16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2.2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Бактерии, грибы и их разнообразие</w:t>
            </w:r>
          </w:p>
        </w:tc>
        <w:tc>
          <w:tcPr>
            <w:tcW w:w="16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2.3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Разнообразие растений</w:t>
            </w:r>
          </w:p>
        </w:tc>
        <w:tc>
          <w:tcPr>
            <w:tcW w:w="16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7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2.4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Разнообразие животных</w:t>
            </w:r>
          </w:p>
        </w:tc>
        <w:tc>
          <w:tcPr>
            <w:tcW w:w="16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7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2.5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Природные сообщества</w:t>
            </w:r>
          </w:p>
        </w:tc>
        <w:tc>
          <w:tcPr>
            <w:tcW w:w="16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2.6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Человек - часть природы</w:t>
            </w:r>
          </w:p>
        </w:tc>
        <w:tc>
          <w:tcPr>
            <w:tcW w:w="16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6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35 </w:t>
            </w:r>
          </w:p>
        </w:tc>
        <w:tc>
          <w:tcPr>
            <w:tcW w:w="6588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941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3.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Правила безопасной жизнедеятельности</w:t>
            </w:r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3.1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Здоровый образ жизни</w:t>
            </w:r>
          </w:p>
        </w:tc>
        <w:tc>
          <w:tcPr>
            <w:tcW w:w="16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3.2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"https://m.edsoo.ru/7f4116e4"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6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7 </w:t>
            </w:r>
          </w:p>
        </w:tc>
        <w:tc>
          <w:tcPr>
            <w:tcW w:w="6588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Резервное время</w:t>
            </w:r>
          </w:p>
        </w:tc>
        <w:tc>
          <w:tcPr>
            <w:tcW w:w="16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6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68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ПОУРОЧНОЕ ПЛАНИРОВАНИЕ 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862"/>
        <w:gridCol w:w="4175"/>
        <w:gridCol w:w="1068"/>
        <w:gridCol w:w="1841"/>
        <w:gridCol w:w="1910"/>
        <w:gridCol w:w="1347"/>
        <w:gridCol w:w="2837"/>
      </w:tblGrid>
      <w:tr>
        <w:trPr>
          <w:trHeight w:val="144" w:hRule="auto"/>
          <w:jc w:val="left"/>
        </w:trPr>
        <w:tc>
          <w:tcPr>
            <w:tcW w:w="86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17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819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34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3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6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17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3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Безопасная информационная среда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3.09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Материки и океаны, части света: картины природы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5.09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"https://m.edsoo.ru/f840c162"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"https://m.edsoo.ru/f840c162"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"https://m.edsoo.ru/f840c162"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"https://m.edsoo.ru/f840c162"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"https://m.edsoo.ru/f840c162"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"https://m.edsoo.ru/f840c162"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"https://m.edsoo.ru/f840c162"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"https://m.edsoo.ru/f840c162"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"https://m.edsoo.ru/f840c162"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"https://m.edsoo.ru/f840c162"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"https://m.edsoo.ru/f840c162"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162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Бактерии – мельчайшие одноклеточные живые существа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10.09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"https://m.edsoo.ru/f840f9fc"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"https://m.edsoo.ru/f840f9fc"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"https://m.edsoo.ru/f840f9fc"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"https://m.edsoo.ru/f840f9fc"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"https://m.edsoo.ru/f840f9fc"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"https://m.edsoo.ru/f840f9fc"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"https://m.edsoo.ru/f840f9fc"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"https://m.edsoo.ru/f840f9fc"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"https://m.edsoo.ru/f840f9fc"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"https://m.edsoo.ru/f840f9fc"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"https://m.edsoo.ru/f840f9fc"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"https://m.edsoo.ru/f840f9fc"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Естественные природные сообщества: лес, луг, водоём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12.09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"https://m.edsoo.ru/f840ff74"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"https://m.edsoo.ru/f840ff74"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"https://m.edsoo.ru/f840ff74"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"https://m.edsoo.ru/f840ff74"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"https://m.edsoo.ru/f840ff74"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"https://m.edsoo.ru/f840ff74"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"https://m.edsoo.ru/f840ff74"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"https://m.edsoo.ru/f840ff74"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"https://m.edsoo.ru/f840ff74"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"https://m.edsoo.ru/f840ff74"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"https://m.edsoo.ru/f840ff74"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74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Искусственные природные сообщества, созданные человеком - пруд, поле, парк, огород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17.09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Природные сообщества родного края 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19.09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Культура, традиции народов России. 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24.09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"https://m.edsoo.ru/f841330e"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"https://m.edsoo.ru/f841330e"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"https://m.edsoo.ru/f841330e"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"https://m.edsoo.ru/f841330e"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"https://m.edsoo.ru/f841330e"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"https://m.edsoo.ru/f841330e"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"https://m.edsoo.ru/f841330e"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"https://m.edsoo.ru/f841330e"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"https://m.edsoo.ru/f841330e"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841330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"https://m.edsoo.ru/f841330e"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Что такое общество?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26.09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"https://m.edsoo.ru/f84123aa"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"https://m.edsoo.ru/f84123aa"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"https://m.edsoo.ru/f84123aa"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"https://m.edsoo.ru/f84123aa"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"https://m.edsoo.ru/f84123aa"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"https://m.edsoo.ru/f84123aa"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"https://m.edsoo.ru/f84123aa"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"https://m.edsoo.ru/f84123aa"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"https://m.edsoo.ru/f84123aa"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84123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"https://m.edsoo.ru/f84123aa"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Наша Родина - Российская Федерация Государственная символика РФ. 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1.10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Родной край – малая родина. Российская Федерация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3.10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Условия, необходимые для жизни животных: воздух, вода, тепло, пища (среда обитания) 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8.10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Труд жителей региона. 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10.10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Твёрдые вещества, жидкости, газы. 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15.10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"https://m.edsoo.ru/f840c7ca"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"https://m.edsoo.ru/f840c7ca"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"https://m.edsoo.ru/f840c7ca"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"https://m.edsoo.ru/f840c7ca"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"https://m.edsoo.ru/f840c7ca"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"https://m.edsoo.ru/f840c7ca"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"https://m.edsoo.ru/f840c7ca"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"https://m.edsoo.ru/f840c7ca"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"https://m.edsoo.ru/f840c7ca"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"https://m.edsoo.ru/f840c7ca"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"https://m.edsoo.ru/f840c7ca"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"https://m.edsoo.ru/f840c7ca"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Разнообразие веществ в природе. 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17.10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"https://m.edsoo.ru/f840c392"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"https://m.edsoo.ru/f840c392"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"https://m.edsoo.ru/f840c392"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"https://m.edsoo.ru/f840c392"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"https://m.edsoo.ru/f840c392"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"https://m.edsoo.ru/f840c392"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"https://m.edsoo.ru/f840c392"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"https://m.edsoo.ru/f840c392"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"https://m.edsoo.ru/f840c392"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"https://m.edsoo.ru/f840c392"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"https://m.edsoo.ru/f840c392"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392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22.10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"https://m.edsoo.ru/f840d328"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"https://m.edsoo.ru/f840d328"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"https://m.edsoo.ru/f840d328"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"https://m.edsoo.ru/f840d328"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"https://m.edsoo.ru/f840d328"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"https://m.edsoo.ru/f840d328"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"https://m.edsoo.ru/f840d328"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"https://m.edsoo.ru/f840d328"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"https://m.edsoo.ru/f840d328"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"https://m.edsoo.ru/f840d328"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"https://m.edsoo.ru/f840d328"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328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Вода как вещество. 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24.10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"https://m.edsoo.ru/f840cb62"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"https://m.edsoo.ru/f840cb62"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"https://m.edsoo.ru/f840cb62"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"https://m.edsoo.ru/f840cb62"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"https://m.edsoo.ru/f840cb62"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"https://m.edsoo.ru/f840cb62"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"https://m.edsoo.ru/f840cb62"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"https://m.edsoo.ru/f840cb62"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"https://m.edsoo.ru/f840cb62"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"https://m.edsoo.ru/f840cb62"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"https://m.edsoo.ru/f840cb62"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Круговорот воды в природе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5.11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"https://m.edsoo.ru/f840ce78"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"https://m.edsoo.ru/f840ce78"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"https://m.edsoo.ru/f840ce78"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"https://m.edsoo.ru/f840ce78"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"https://m.edsoo.ru/f840ce78"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"https://m.edsoo.ru/f840ce78"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"https://m.edsoo.ru/f840ce78"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"https://m.edsoo.ru/f840ce78"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"https://m.edsoo.ru/f840ce78"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"https://m.edsoo.ru/f840ce78"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"https://m.edsoo.ru/f840ce78"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78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7.11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"https://m.edsoo.ru/f840d03a"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"https://m.edsoo.ru/f840d03a"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"https://m.edsoo.ru/f840d03a"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"https://m.edsoo.ru/f840d03a"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"https://m.edsoo.ru/f840d03a"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"https://m.edsoo.ru/f840d03a"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"https://m.edsoo.ru/f840d03a"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"https://m.edsoo.ru/f840d03a"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"https://m.edsoo.ru/f840d03a"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"https://m.edsoo.ru/f840d03a"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"https://m.edsoo.ru/f840d03a"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"https://m.edsoo.ru/f840d03a"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Почва, её состав. Значение для живой природы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12.11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"https://m.edsoo.ru/f840da26"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"https://m.edsoo.ru/f840da26"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"https://m.edsoo.ru/f840da26"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"https://m.edsoo.ru/f840da26"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"https://m.edsoo.ru/f840da26"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"https://m.edsoo.ru/f840da26"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"https://m.edsoo.ru/f840da26"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"https://m.edsoo.ru/f840da26"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"https://m.edsoo.ru/f840da26"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"https://m.edsoo.ru/f840da26"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"https://m.edsoo.ru/f840da26"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Разнообразие растений: зависимость внешнего вида от условий и места обитания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14.11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"https://m.edsoo.ru/f840df26"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"https://m.edsoo.ru/f840df26"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"https://m.edsoo.ru/f840df26"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"https://m.edsoo.ru/f840df26"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"https://m.edsoo.ru/f840df26"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"https://m.edsoo.ru/f840df26"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"https://m.edsoo.ru/f840df26"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"https://m.edsoo.ru/f840df26"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"https://m.edsoo.ru/f840df26"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"https://m.edsoo.ru/f840df26"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"https://m.edsoo.ru/f840df26"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Растения родного края: названия и краткая характеристика (на основе наблюдения)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19.11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"https://m.edsoo.ru/f840e0de"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"https://m.edsoo.ru/f840e0de"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"https://m.edsoo.ru/f840e0de"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"https://m.edsoo.ru/f840e0de"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"https://m.edsoo.ru/f840e0de"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"https://m.edsoo.ru/f840e0de"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"https://m.edsoo.ru/f840e0de"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"https://m.edsoo.ru/f840e0de"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"https://m.edsoo.ru/f840e0de"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"https://m.edsoo.ru/f840e0de"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"https://m.edsoo.ru/f840e0de"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"https://m.edsoo.ru/f840e0de"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Растение как живой организм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21.11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"https://m.edsoo.ru/f840e282"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"https://m.edsoo.ru/f840e282"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"https://m.edsoo.ru/f840e282"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"https://m.edsoo.ru/f840e282"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"https://m.edsoo.ru/f840e282"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"https://m.edsoo.ru/f840e282"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"https://m.edsoo.ru/f840e282"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"https://m.edsoo.ru/f840e282"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"https://m.edsoo.ru/f840e282"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"https://m.edsoo.ru/f840e282"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"https://m.edsoo.ru/f840e282"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282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растения размножаются?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26.11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"https://m.edsoo.ru/f840e41c"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"https://m.edsoo.ru/f840e41c"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"https://m.edsoo.ru/f840e41c"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"https://m.edsoo.ru/f840e41c"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"https://m.edsoo.ru/f840e41c"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"https://m.edsoo.ru/f840e41c"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"https://m.edsoo.ru/f840e41c"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"https://m.edsoo.ru/f840e41c"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"https://m.edsoo.ru/f840e41c"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"https://m.edsoo.ru/f840e41c"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"https://m.edsoo.ru/f840e41c"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"https://m.edsoo.ru/f840e41c"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Развитие растения от семени до семени (по результатам практических работ)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28.11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"https://m.edsoo.ru/f840e6a6"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"https://m.edsoo.ru/f840e6a6"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"https://m.edsoo.ru/f840e6a6"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"https://m.edsoo.ru/f840e6a6"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"https://m.edsoo.ru/f840e6a6"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"https://m.edsoo.ru/f840e6a6"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"https://m.edsoo.ru/f840e6a6"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"https://m.edsoo.ru/f840e6a6"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"https://m.edsoo.ru/f840e6a6"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"https://m.edsoo.ru/f840e6a6"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"https://m.edsoo.ru/f840e6a6"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"https://m.edsoo.ru/f840e6a6"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"https://m.edsoo.ru/f840e6a6"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Бережное отношение человека к растениям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3.12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"https://m.edsoo.ru/f840e85e"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"https://m.edsoo.ru/f840e85e"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"https://m.edsoo.ru/f840e85e"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"https://m.edsoo.ru/f840e85e"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"https://m.edsoo.ru/f840e85e"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"https://m.edsoo.ru/f840e85e"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"https://m.edsoo.ru/f840e85e"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"https://m.edsoo.ru/f840e85e"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"https://m.edsoo.ru/f840e85e"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"https://m.edsoo.ru/f840e85e"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"https://m.edsoo.ru/f840e85e"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"https://m.edsoo.ru/f840e85e"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Жизнь животных в разные времена года. Разнообразие животных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5.12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Особенности питания животных. Цепи питания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10.12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Размножение и развитие рыб, птиц, зверей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12.12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"https://m.edsoo.ru/f840ebe2"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"https://m.edsoo.ru/f840ebe2"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"https://m.edsoo.ru/f840ebe2"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"https://m.edsoo.ru/f840ebe2"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"https://m.edsoo.ru/f840ebe2"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"https://m.edsoo.ru/f840ebe2"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"https://m.edsoo.ru/f840ebe2"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"https://m.edsoo.ru/f840ebe2"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"https://m.edsoo.ru/f840ebe2"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"https://m.edsoo.ru/f840ebe2"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ebe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"https://m.edsoo.ru/f840ebe2"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Роль животных в природе и жизни людей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17.12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"https://m.edsoo.ru/f840ed90"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"https://m.edsoo.ru/f840ed90"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"https://m.edsoo.ru/f840ed90"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"https://m.edsoo.ru/f840ed90"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"https://m.edsoo.ru/f840ed90"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"https://m.edsoo.ru/f840ed90"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"https://m.edsoo.ru/f840ed90"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"https://m.edsoo.ru/f840ed90"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"https://m.edsoo.ru/f840ed90"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"https://m.edsoo.ru/f840ed90"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"https://m.edsoo.ru/f840ed90"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Охрана животного мира в России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19.12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"https://m.edsoo.ru/f840ef2a"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"https://m.edsoo.ru/f840ef2a"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"https://m.edsoo.ru/f840ef2a"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"https://m.edsoo.ru/f840ef2a"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"https://m.edsoo.ru/f840ef2a"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"https://m.edsoo.ru/f840ef2a"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"https://m.edsoo.ru/f840ef2a"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"https://m.edsoo.ru/f840ef2a"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"https://m.edsoo.ru/f840ef2a"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"https://m.edsoo.ru/f840ef2a"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"https://m.edsoo.ru/f840ef2a"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"https://m.edsoo.ru/f840ef2a"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Животные родного края: узнавание, называние, краткая характеристика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24.12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"https://m.edsoo.ru/f840fde4"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"https://m.edsoo.ru/f840fde4"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"https://m.edsoo.ru/f840fde4"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"https://m.edsoo.ru/f840fde4"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"https://m.edsoo.ru/f840fde4"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"https://m.edsoo.ru/f840fde4"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"https://m.edsoo.ru/f840fde4"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"https://m.edsoo.ru/f840fde4"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"https://m.edsoo.ru/f840fde4"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"https://m.edsoo.ru/f840fde4"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fde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"https://m.edsoo.ru/f840fde4"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урок. Проверочная работа по теме "Многообразие растений и животных"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26.12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Разнообразие грибов: узнавание, называние, описание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14.01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"https://m.edsoo.ru/f840f240"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"https://m.edsoo.ru/f840f240"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"https://m.edsoo.ru/f840f240"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"https://m.edsoo.ru/f840f240"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"https://m.edsoo.ru/f840f240"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"https://m.edsoo.ru/f840f240"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"https://m.edsoo.ru/f840f240"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"https://m.edsoo.ru/f840f240"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"https://m.edsoo.ru/f840f240"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"https://m.edsoo.ru/f840f240"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"https://m.edsoo.ru/f840f240"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представление о строении организма человека. 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16.01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"https://m.edsoo.ru/f84104ba"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"https://m.edsoo.ru/f84104ba"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"https://m.edsoo.ru/f84104ba"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"https://m.edsoo.ru/f84104ba"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"https://m.edsoo.ru/f84104ba"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"https://m.edsoo.ru/f84104ba"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"https://m.edsoo.ru/f84104ba"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"https://m.edsoo.ru/f84104ba"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"https://m.edsoo.ru/f84104ba"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84104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"https://m.edsoo.ru/f84104ba"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35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Органы чувств их роль в жизни человека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21.01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"https://m.edsoo.ru/f8410f78"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"https://m.edsoo.ru/f8410f78"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"https://m.edsoo.ru/f8410f78"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"https://m.edsoo.ru/f8410f78"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"https://m.edsoo.ru/f8410f78"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"https://m.edsoo.ru/f8410f78"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"https://m.edsoo.ru/f8410f78"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"https://m.edsoo.ru/f8410f78"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"https://m.edsoo.ru/f8410f78"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"https://m.edsoo.ru/f8410f78"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"https://m.edsoo.ru/f8410f78"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78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36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Опорно-двигательная система и её роль в жизни человека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23.01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"https://m.edsoo.ru/f84116c6"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"https://m.edsoo.ru/f84116c6"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"https://m.edsoo.ru/f84116c6"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"https://m.edsoo.ru/f84116c6"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"https://m.edsoo.ru/f84116c6"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"https://m.edsoo.ru/f84116c6"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"https://m.edsoo.ru/f84116c6"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"https://m.edsoo.ru/f84116c6"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"https://m.edsoo.ru/f84116c6"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84116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"https://m.edsoo.ru/f84116c6"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"https://m.edsoo.ru/f84116c6"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37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Пищеварительная система и её роль в жизни человека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28.01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"https://m.edsoo.ru/f8410dd4"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"https://m.edsoo.ru/f8410dd4"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"https://m.edsoo.ru/f8410dd4"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"https://m.edsoo.ru/f8410dd4"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"https://m.edsoo.ru/f8410dd4"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"https://m.edsoo.ru/f8410dd4"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"https://m.edsoo.ru/f8410dd4"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"https://m.edsoo.ru/f8410dd4"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"https://m.edsoo.ru/f8410dd4"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"https://m.edsoo.ru/f8410dd4"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"https://m.edsoo.ru/f8410dd4"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38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Дыхательная система и её роль в жизни человека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30.01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"https://m.edsoo.ru/f8410aa0"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"https://m.edsoo.ru/f8410aa0"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"https://m.edsoo.ru/f8410aa0"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"https://m.edsoo.ru/f8410aa0"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"https://m.edsoo.ru/f8410aa0"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"https://m.edsoo.ru/f8410aa0"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"https://m.edsoo.ru/f8410aa0"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"https://m.edsoo.ru/f8410aa0"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"https://m.edsoo.ru/f8410aa0"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"https://m.edsoo.ru/f8410aa0"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"https://m.edsoo.ru/f8410aa0"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39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Кровеносная и нервная система и их роль в жизни человека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4.02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"https://m.edsoo.ru/f8410654"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"https://m.edsoo.ru/f8410654"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"https://m.edsoo.ru/f8410654"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"https://m.edsoo.ru/f8410654"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"https://m.edsoo.ru/f8410654"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"https://m.edsoo.ru/f8410654"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"https://m.edsoo.ru/f8410654"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"https://m.edsoo.ru/f8410654"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"https://m.edsoo.ru/f8410654"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8410654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40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Профилактика заболеваний. Роль закаливания для здоровья растущего организма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6.02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41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Роль двигательной активности: утренней гимнастики, динамических пауз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11.02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"https://m.edsoo.ru/f8410910"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"https://m.edsoo.ru/f8410910"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"https://m.edsoo.ru/f8410910"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"https://m.edsoo.ru/f8410910"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"https://m.edsoo.ru/f8410910"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"https://m.edsoo.ru/f8410910"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"https://m.edsoo.ru/f8410910"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"https://m.edsoo.ru/f8410910"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"https://m.edsoo.ru/f8410910"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8410910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42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Проверочная работа по теме "Человек - часть природы. Строение тела человека"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13.02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43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Знаки безопасности во дворе жилого дома.Безопасность в доме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18.02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"https://m.edsoo.ru/f8411f90"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"https://m.edsoo.ru/f8411f90"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"https://m.edsoo.ru/f8411f90"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"https://m.edsoo.ru/f8411f90"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"https://m.edsoo.ru/f8411f90"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"https://m.edsoo.ru/f8411f90"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"https://m.edsoo.ru/f8411f90"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"https://m.edsoo.ru/f8411f90"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"https://m.edsoo.ru/f8411f90"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"https://m.edsoo.ru/f8411f90"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"https://m.edsoo.ru/f8411f90"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44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Безопасное поведение пассажира железнодорожного транспорта. Знаки безопасности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20.02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"https://m.edsoo.ru/f8411dd8"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"https://m.edsoo.ru/f8411dd8"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"https://m.edsoo.ru/f8411dd8"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"https://m.edsoo.ru/f8411dd8"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"https://m.edsoo.ru/f8411dd8"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"https://m.edsoo.ru/f8411dd8"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"https://m.edsoo.ru/f8411dd8"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"https://m.edsoo.ru/f8411dd8"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"https://m.edsoo.ru/f8411dd8"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"https://m.edsoo.ru/f8411dd8"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"https://m.edsoo.ru/f8411dd8"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45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Безопасное поведение пассажира авиа и водного транспорта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25.02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"https://m.edsoo.ru/f8411c0c"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"https://m.edsoo.ru/f8411c0c"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"https://m.edsoo.ru/f8411c0c"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"https://m.edsoo.ru/f8411c0c"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"https://m.edsoo.ru/f8411c0c"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"https://m.edsoo.ru/f8411c0c"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"https://m.edsoo.ru/f8411c0c"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"https://m.edsoo.ru/f8411c0c"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"https://m.edsoo.ru/f8411c0c"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"https://m.edsoo.ru/f8411c0c"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"https://m.edsoo.ru/f8411c0c"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"https://m.edsoo.ru/f8411c0c"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46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Знаки безопасности во дворе жилого дома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27.02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84118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47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Нужны ли обществу правила поведения? Правила поведения в социуме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4.03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"https://m.edsoo.ru/f84112c0"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"https://m.edsoo.ru/f84112c0"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"https://m.edsoo.ru/f84112c0"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"https://m.edsoo.ru/f84112c0"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"https://m.edsoo.ru/f84112c0"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"https://m.edsoo.ru/f84112c0"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"https://m.edsoo.ru/f84112c0"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"https://m.edsoo.ru/f84112c0"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"https://m.edsoo.ru/f84112c0"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84112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"https://m.edsoo.ru/f84112c0"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"https://m.edsoo.ru/f84112c0"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48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Значение труда в жизни человека и общества. 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6.03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"https://m.edsoo.ru/f841254e"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"https://m.edsoo.ru/f841254e"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"https://m.edsoo.ru/f841254e"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"https://m.edsoo.ru/f841254e"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"https://m.edsoo.ru/f841254e"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"https://m.edsoo.ru/f841254e"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"https://m.edsoo.ru/f841254e"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"https://m.edsoo.ru/f841254e"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"https://m.edsoo.ru/f841254e"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841254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"https://m.edsoo.ru/f841254e"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49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Горная порода как соединение разных минералов. Примеры минералов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11.03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"https://m.edsoo.ru/f8412706"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"https://m.edsoo.ru/f8412706"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"https://m.edsoo.ru/f8412706"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"https://m.edsoo.ru/f8412706"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"https://m.edsoo.ru/f8412706"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"https://m.edsoo.ru/f8412706"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"https://m.edsoo.ru/f8412706"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"https://m.edsoo.ru/f8412706"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"https://m.edsoo.ru/f8412706"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8412706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50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Полезные ископаемые – богатство земных недр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13.03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"https://m.edsoo.ru/f8412896"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"https://m.edsoo.ru/f8412896"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"https://m.edsoo.ru/f8412896"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"https://m.edsoo.ru/f8412896"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"https://m.edsoo.ru/f8412896"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"https://m.edsoo.ru/f8412896"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"https://m.edsoo.ru/f8412896"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"https://m.edsoo.ru/f8412896"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"https://m.edsoo.ru/f8412896"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8412896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51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Полезные ископаемые родного края: 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18.03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52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Растения, используемые людьми в хозяйственной деятельности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20.03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53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25.03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54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Семья: традиции, праздники. Государственный бюджет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27.03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55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Семья – первый и главный коллектив в жизни человека 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8.04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56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Совместный труд. Семейный бюджет, доходы и расходы семьи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10.04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"https://m.edsoo.ru/f8412ef4"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"https://m.edsoo.ru/f8412ef4"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"https://m.edsoo.ru/f8412ef4"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"https://m.edsoo.ru/f8412ef4"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"https://m.edsoo.ru/f8412ef4"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"https://m.edsoo.ru/f8412ef4"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"https://m.edsoo.ru/f8412ef4"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"https://m.edsoo.ru/f8412ef4"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"https://m.edsoo.ru/f8412ef4"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"https://m.edsoo.ru/f8412ef4"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"https://m.edsoo.ru/f8412ef4"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57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Города Золотого кольца России: Сергиев Посад, Переславль-Залесский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15.04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"https://m.edsoo.ru/f8413c3c"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"https://m.edsoo.ru/f8413c3c"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"https://m.edsoo.ru/f8413c3c"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"https://m.edsoo.ru/f8413c3c"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"https://m.edsoo.ru/f8413c3c"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"https://m.edsoo.ru/f8413c3c"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"https://m.edsoo.ru/f8413c3c"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"https://m.edsoo.ru/f8413c3c"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"https://m.edsoo.ru/f8413c3c"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"https://m.edsoo.ru/f8413c3c"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"https://m.edsoo.ru/f8413c3c"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"https://m.edsoo.ru/f8413c3c"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58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Города Золотого кольца России: Ростов, Углич, Ярославль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17.04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"https://m.edsoo.ru/f8413e30"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"https://m.edsoo.ru/f8413e30"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"https://m.edsoo.ru/f8413e30"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"https://m.edsoo.ru/f8413e30"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"https://m.edsoo.ru/f8413e30"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"https://m.edsoo.ru/f8413e30"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"https://m.edsoo.ru/f8413e30"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"https://m.edsoo.ru/f8413e30"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"https://m.edsoo.ru/f8413e30"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"https://m.edsoo.ru/f8413e30"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"https://m.edsoo.ru/f8413e30"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59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Памятники природы и культуры стран Европы (по выбору)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22.04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"https://m.edsoo.ru/f84140ba"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"https://m.edsoo.ru/f84140ba"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"https://m.edsoo.ru/f84140ba"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"https://m.edsoo.ru/f84140ba"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"https://m.edsoo.ru/f84140ba"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"https://m.edsoo.ru/f84140ba"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"https://m.edsoo.ru/f84140ba"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"https://m.edsoo.ru/f84140ba"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"https://m.edsoo.ru/f84140ba"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84140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"https://m.edsoo.ru/f84140ba"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60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Памятники природы и культуры Белоруссии (по выбору)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24.04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61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Памятники природы и культуры Китая (по выбору)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29.04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62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Проверочная работа по теме "Наша Родина - Российская Федерация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6.05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63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Уникальные памятники культуры России: Красная площадь, Кремль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8.05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64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Уникальные памятники культуры России: исторический центр Санкт-Петербурга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13.05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65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Уникальные памятники культуры России: Волгоград.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15.05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center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66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Кижи, памятники Великого Новгорода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    1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20.05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center"/>
        </w:trPr>
        <w:tc>
          <w:tcPr>
            <w:tcW w:w="8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67-68</w:t>
            </w:r>
          </w:p>
        </w:tc>
        <w:tc>
          <w:tcPr>
            <w:tcW w:w="41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Обобщение изученного за год. Защита проектов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    1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22.05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03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06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67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4184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УЧЕБНО-МЕТОДИЧЕСКОЕ ОБЕСПЕЧЕНИЕ ОБРАЗОВАТЕЛЬНОГО ПРОЦЕССА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ОБЯЗАТЕЛЬНЫЕ УЧЕБНЫЕ МАТЕРИАЛЫ ДЛЯ УЧЕНИКА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​‌‌​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МЕТОДИЧЕСКИЕ МАТЕРИАЛЫ ДЛЯ УЧИТЕЛЯ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ЦИФРОВЫЕ ОБРАЗОВАТЕЛЬНЫЕ РЕСУРСЫ И РЕСУРСЫ СЕТИ ИНТЕРНЕТ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​‌‌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abstractNum w:abstractNumId="114">
    <w:lvl w:ilvl="0">
      <w:start w:val="1"/>
      <w:numFmt w:val="bullet"/>
      <w:lvlText w:val="•"/>
    </w:lvl>
  </w:abstractNum>
  <w:abstractNum w:abstractNumId="120">
    <w:lvl w:ilvl="0">
      <w:start w:val="1"/>
      <w:numFmt w:val="bullet"/>
      <w:lvlText w:val="•"/>
    </w:lvl>
  </w:abstractNum>
  <w:abstractNum w:abstractNumId="126">
    <w:lvl w:ilvl="0">
      <w:start w:val="1"/>
      <w:numFmt w:val="bullet"/>
      <w:lvlText w:val="•"/>
    </w:lvl>
  </w:abstractNum>
  <w:abstractNum w:abstractNumId="132">
    <w:lvl w:ilvl="0">
      <w:start w:val="1"/>
      <w:numFmt w:val="bullet"/>
      <w:lvlText w:val="•"/>
    </w:lvl>
  </w:abstractNum>
  <w:num w:numId="27">
    <w:abstractNumId w:val="132"/>
  </w:num>
  <w:num w:numId="29">
    <w:abstractNumId w:val="126"/>
  </w:num>
  <w:num w:numId="35">
    <w:abstractNumId w:val="120"/>
  </w:num>
  <w:num w:numId="37">
    <w:abstractNumId w:val="114"/>
  </w:num>
  <w:num w:numId="39">
    <w:abstractNumId w:val="108"/>
  </w:num>
  <w:num w:numId="41">
    <w:abstractNumId w:val="102"/>
  </w:num>
  <w:num w:numId="43">
    <w:abstractNumId w:val="96"/>
  </w:num>
  <w:num w:numId="45">
    <w:abstractNumId w:val="90"/>
  </w:num>
  <w:num w:numId="50">
    <w:abstractNumId w:val="84"/>
  </w:num>
  <w:num w:numId="52">
    <w:abstractNumId w:val="78"/>
  </w:num>
  <w:num w:numId="54">
    <w:abstractNumId w:val="72"/>
  </w:num>
  <w:num w:numId="56">
    <w:abstractNumId w:val="66"/>
  </w:num>
  <w:num w:numId="58">
    <w:abstractNumId w:val="60"/>
  </w:num>
  <w:num w:numId="60">
    <w:abstractNumId w:val="54"/>
  </w:num>
  <w:num w:numId="62">
    <w:abstractNumId w:val="48"/>
  </w:num>
  <w:num w:numId="65">
    <w:abstractNumId w:val="42"/>
  </w:num>
  <w:num w:numId="67">
    <w:abstractNumId w:val="36"/>
  </w:num>
  <w:num w:numId="69">
    <w:abstractNumId w:val="30"/>
  </w:num>
  <w:num w:numId="71">
    <w:abstractNumId w:val="24"/>
  </w:num>
  <w:num w:numId="73">
    <w:abstractNumId w:val="18"/>
  </w:num>
  <w:num w:numId="75">
    <w:abstractNumId w:val="12"/>
  </w:num>
  <w:num w:numId="77">
    <w:abstractNumId w:val="6"/>
  </w:num>
  <w:num w:numId="8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s://m.edsoo.ru/7f4116e4" Id="docRId7" Type="http://schemas.openxmlformats.org/officeDocument/2006/relationships/hyperlink"/><Relationship TargetMode="External" Target="https://m.edsoo.ru/f841330e" Id="docRId14" Type="http://schemas.openxmlformats.org/officeDocument/2006/relationships/hyperlink"/><Relationship TargetMode="External" Target="https://m.edsoo.ru/f840fde4" Id="docRId34" Type="http://schemas.openxmlformats.org/officeDocument/2006/relationships/hyperlink"/><Relationship TargetMode="External" Target="https://m.edsoo.ru/f84118a6" Id="docRId47" Type="http://schemas.openxmlformats.org/officeDocument/2006/relationships/hyperlink"/><Relationship TargetMode="External" Target="https://m.edsoo.ru/f8413e30" Id="docRId55" Type="http://schemas.openxmlformats.org/officeDocument/2006/relationships/hyperlink"/><Relationship TargetMode="External" Target="https://m.edsoo.ru/f840da26" Id="docRId22" Type="http://schemas.openxmlformats.org/officeDocument/2006/relationships/hyperlink"/><Relationship TargetMode="External" Target="https://m.edsoo.ru/7f4116e4" Id="docRId9" Type="http://schemas.openxmlformats.org/officeDocument/2006/relationships/hyperlink"/><Relationship TargetMode="External" Target="https://m.edsoo.ru/7f4116e4" Id="docRId0" Type="http://schemas.openxmlformats.org/officeDocument/2006/relationships/hyperlink"/><Relationship TargetMode="External" Target="https://m.edsoo.ru/f840ea16" Id="docRId29" Type="http://schemas.openxmlformats.org/officeDocument/2006/relationships/hyperlink"/><Relationship TargetMode="External" Target="https://m.edsoo.ru/f84104ba" Id="docRId36" Type="http://schemas.openxmlformats.org/officeDocument/2006/relationships/hyperlink"/><Relationship TargetMode="External" Target="https://m.edsoo.ru/f841254e" Id="docRId49" Type="http://schemas.openxmlformats.org/officeDocument/2006/relationships/hyperlink"/><Relationship TargetMode="External" Target="https://m.edsoo.ru/f8412ef4" Id="docRId53" Type="http://schemas.openxmlformats.org/officeDocument/2006/relationships/hyperlink"/><Relationship TargetMode="External" Target="https://m.edsoo.ru/f840ff74" Id="docRId13" Type="http://schemas.openxmlformats.org/officeDocument/2006/relationships/hyperlink"/><Relationship TargetMode="External" Target="https://m.edsoo.ru/f840ce78" Id="docRId20" Type="http://schemas.openxmlformats.org/officeDocument/2006/relationships/hyperlink"/><Relationship TargetMode="External" Target="https://m.edsoo.ru/f8410aa0" Id="docRId40" Type="http://schemas.openxmlformats.org/officeDocument/2006/relationships/hyperlink"/><Relationship Target="styles.xml" Id="docRId58" Type="http://schemas.openxmlformats.org/officeDocument/2006/relationships/styles"/><Relationship TargetMode="External" Target="https://m.edsoo.ru/f840d328" Id="docRId18" Type="http://schemas.openxmlformats.org/officeDocument/2006/relationships/hyperlink"/><Relationship TargetMode="External" Target="https://m.edsoo.ru/7f4116e4" Id="docRId2" Type="http://schemas.openxmlformats.org/officeDocument/2006/relationships/hyperlink"/><Relationship TargetMode="External" Target="https://m.edsoo.ru/f84116c6" Id="docRId38" Type="http://schemas.openxmlformats.org/officeDocument/2006/relationships/hyperlink"/><Relationship TargetMode="External" Target="https://m.edsoo.ru/f8412896" Id="docRId51" Type="http://schemas.openxmlformats.org/officeDocument/2006/relationships/hyperlink"/><Relationship TargetMode="External" Target="https://m.edsoo.ru/f840c162" Id="docRId11" Type="http://schemas.openxmlformats.org/officeDocument/2006/relationships/hyperlink"/><Relationship TargetMode="External" Target="https://m.edsoo.ru/f840e41c" Id="docRId26" Type="http://schemas.openxmlformats.org/officeDocument/2006/relationships/hyperlink"/><Relationship TargetMode="External" Target="https://m.edsoo.ru/f840ebe2" Id="docRId31" Type="http://schemas.openxmlformats.org/officeDocument/2006/relationships/hyperlink"/><Relationship TargetMode="External" Target="https://m.edsoo.ru/f8410c3a" Id="docRId42" Type="http://schemas.openxmlformats.org/officeDocument/2006/relationships/hyperlink"/><Relationship TargetMode="External" Target="https://m.edsoo.ru/f84140ba" Id="docRId56" Type="http://schemas.openxmlformats.org/officeDocument/2006/relationships/hyperlink"/><Relationship TargetMode="External" Target="https://m.edsoo.ru/f840c7ca" Id="docRId16" Type="http://schemas.openxmlformats.org/officeDocument/2006/relationships/hyperlink"/><Relationship TargetMode="External" Target="https://m.edsoo.ru/f840e282" Id="docRId25" Type="http://schemas.openxmlformats.org/officeDocument/2006/relationships/hyperlink"/><Relationship TargetMode="External" Target="https://m.edsoo.ru/f840ed90" Id="docRId32" Type="http://schemas.openxmlformats.org/officeDocument/2006/relationships/hyperlink"/><Relationship TargetMode="External" Target="https://m.edsoo.ru/7f4116e4" Id="docRId4" Type="http://schemas.openxmlformats.org/officeDocument/2006/relationships/hyperlink"/><Relationship TargetMode="External" Target="https://m.edsoo.ru/f8411dd8" Id="docRId45" Type="http://schemas.openxmlformats.org/officeDocument/2006/relationships/hyperlink"/><Relationship Target="numbering.xml" Id="docRId57" Type="http://schemas.openxmlformats.org/officeDocument/2006/relationships/numbering"/><Relationship TargetMode="External" Target="https://m.edsoo.ru/f840c392" Id="docRId17" Type="http://schemas.openxmlformats.org/officeDocument/2006/relationships/hyperlink"/><Relationship TargetMode="External" Target="https://m.edsoo.ru/f840e0de" Id="docRId24" Type="http://schemas.openxmlformats.org/officeDocument/2006/relationships/hyperlink"/><Relationship TargetMode="External" Target="https://m.edsoo.ru/f840ef2a" Id="docRId33" Type="http://schemas.openxmlformats.org/officeDocument/2006/relationships/hyperlink"/><Relationship TargetMode="External" Target="https://m.edsoo.ru/f8411f90" Id="docRId44" Type="http://schemas.openxmlformats.org/officeDocument/2006/relationships/hyperlink"/><Relationship TargetMode="External" Target="https://m.edsoo.ru/f8413c3c" Id="docRId54" Type="http://schemas.openxmlformats.org/officeDocument/2006/relationships/hyperlink"/><Relationship TargetMode="External" Target="https://m.edsoo.ru/f840df26" Id="docRId23" Type="http://schemas.openxmlformats.org/officeDocument/2006/relationships/hyperlink"/><Relationship TargetMode="External" Target="https://m.edsoo.ru/7f4116e4" Id="docRId6" Type="http://schemas.openxmlformats.org/officeDocument/2006/relationships/hyperlink"/><Relationship TargetMode="External" Target="https://m.edsoo.ru/7f4116e4" Id="docRId1" Type="http://schemas.openxmlformats.org/officeDocument/2006/relationships/hyperlink"/><Relationship TargetMode="External" Target="https://m.edsoo.ru/f84123aa" Id="docRId15" Type="http://schemas.openxmlformats.org/officeDocument/2006/relationships/hyperlink"/><Relationship TargetMode="External" Target="https://m.edsoo.ru/f840f240" Id="docRId35" Type="http://schemas.openxmlformats.org/officeDocument/2006/relationships/hyperlink"/><Relationship TargetMode="External" Target="https://m.edsoo.ru/f8411c0c" Id="docRId46" Type="http://schemas.openxmlformats.org/officeDocument/2006/relationships/hyperlink"/><Relationship TargetMode="External" Target="https://m.edsoo.ru/f8412a1c" Id="docRId52" Type="http://schemas.openxmlformats.org/officeDocument/2006/relationships/hyperlink"/><Relationship TargetMode="External" Target="https://m.edsoo.ru/f840f9fc" Id="docRId12" Type="http://schemas.openxmlformats.org/officeDocument/2006/relationships/hyperlink"/><Relationship TargetMode="External" Target="https://m.edsoo.ru/f840d03a" Id="docRId21" Type="http://schemas.openxmlformats.org/officeDocument/2006/relationships/hyperlink"/><Relationship TargetMode="External" Target="https://m.edsoo.ru/f8410654" Id="docRId41" Type="http://schemas.openxmlformats.org/officeDocument/2006/relationships/hyperlink"/><Relationship TargetMode="External" Target="https://m.edsoo.ru/7f4116e4" Id="docRId8" Type="http://schemas.openxmlformats.org/officeDocument/2006/relationships/hyperlink"/><Relationship TargetMode="External" Target="https://m.edsoo.ru/f840e85e" Id="docRId28" Type="http://schemas.openxmlformats.org/officeDocument/2006/relationships/hyperlink"/><Relationship TargetMode="External" Target="https://m.edsoo.ru/7f4116e4" Id="docRId3" Type="http://schemas.openxmlformats.org/officeDocument/2006/relationships/hyperlink"/><Relationship TargetMode="External" Target="https://m.edsoo.ru/f8410f78" Id="docRId37" Type="http://schemas.openxmlformats.org/officeDocument/2006/relationships/hyperlink"/><Relationship TargetMode="External" Target="https://m.edsoo.ru/f84112c0" Id="docRId48" Type="http://schemas.openxmlformats.org/officeDocument/2006/relationships/hyperlink"/><Relationship TargetMode="External" Target="https://m.edsoo.ru/f8412706" Id="docRId50" Type="http://schemas.openxmlformats.org/officeDocument/2006/relationships/hyperlink"/><Relationship TargetMode="External" Target="https://m.edsoo.ru/7f4116e4" Id="docRId10" Type="http://schemas.openxmlformats.org/officeDocument/2006/relationships/hyperlink"/><Relationship TargetMode="External" Target="https://m.edsoo.ru/f840e6a6" Id="docRId27" Type="http://schemas.openxmlformats.org/officeDocument/2006/relationships/hyperlink"/><Relationship TargetMode="External" Target="https://m.edsoo.ru/f840ea16" Id="docRId30" Type="http://schemas.openxmlformats.org/officeDocument/2006/relationships/hyperlink"/><Relationship TargetMode="External" Target="https://m.edsoo.ru/f8410910" Id="docRId43" Type="http://schemas.openxmlformats.org/officeDocument/2006/relationships/hyperlink"/><Relationship TargetMode="External" Target="https://m.edsoo.ru/f840cb62" Id="docRId19" Type="http://schemas.openxmlformats.org/officeDocument/2006/relationships/hyperlink"/><Relationship TargetMode="External" Target="https://m.edsoo.ru/f8410dd4" Id="docRId39" Type="http://schemas.openxmlformats.org/officeDocument/2006/relationships/hyperlink"/><Relationship TargetMode="External" Target="https://m.edsoo.ru/7f4116e4" Id="docRId5" Type="http://schemas.openxmlformats.org/officeDocument/2006/relationships/hyperlink"/></Relationships>
</file>